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4721E" w14:textId="5947AA6A" w:rsidR="00463675" w:rsidRPr="008533FE" w:rsidRDefault="008533F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525882486"/>
      <w:bookmarkEnd w:id="0"/>
      <w:r w:rsidRPr="008533FE">
        <w:rPr>
          <w:rFonts w:ascii="Arial" w:hAnsi="Arial" w:cs="Arial"/>
          <w:b/>
          <w:bCs/>
          <w:sz w:val="24"/>
          <w:szCs w:val="24"/>
        </w:rPr>
        <w:t>3GPP TSG RAN WG1 #98bis</w:t>
      </w:r>
      <w:r w:rsidR="000F4E43" w:rsidRPr="008533FE">
        <w:rPr>
          <w:rFonts w:ascii="Arial" w:hAnsi="Arial" w:cs="Arial"/>
          <w:b/>
          <w:bCs/>
          <w:sz w:val="24"/>
          <w:szCs w:val="24"/>
        </w:rPr>
        <w:tab/>
      </w:r>
      <w:bookmarkStart w:id="1" w:name="_GoBack"/>
      <w:bookmarkEnd w:id="1"/>
      <w:r w:rsidR="00B50AAC">
        <w:rPr>
          <w:rFonts w:ascii="Arial" w:hAnsi="Arial" w:cs="Arial"/>
          <w:b/>
          <w:bCs/>
          <w:sz w:val="24"/>
          <w:szCs w:val="24"/>
        </w:rPr>
        <w:t>R1-1912062</w:t>
      </w:r>
    </w:p>
    <w:p w14:paraId="78BA9C12" w14:textId="5D71611D" w:rsidR="00463675" w:rsidRPr="000F4E43" w:rsidRDefault="003766C0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Reno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USA, November 18</w:t>
      </w:r>
      <w:r w:rsidRPr="003766C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>-22</w:t>
      </w:r>
      <w:r w:rsidRPr="003766C0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2019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1C6F6580" w:rsidR="00463675" w:rsidRPr="003641D9" w:rsidRDefault="00463675" w:rsidP="000F4E43">
      <w:pPr>
        <w:pStyle w:val="Title"/>
      </w:pPr>
      <w:r w:rsidRPr="000F4E43">
        <w:t>Title:</w:t>
      </w:r>
      <w:r w:rsidRPr="000F4E43">
        <w:tab/>
      </w:r>
      <w:r w:rsidRPr="003641D9">
        <w:t xml:space="preserve">[DRAFT] LS </w:t>
      </w:r>
      <w:r w:rsidR="00227E46">
        <w:t xml:space="preserve">response </w:t>
      </w:r>
      <w:r w:rsidRPr="003641D9">
        <w:t xml:space="preserve">on </w:t>
      </w:r>
      <w:r w:rsidR="003641D9" w:rsidRPr="003641D9">
        <w:rPr>
          <w:bCs w:val="0"/>
        </w:rPr>
        <w:t>the feasibility of Received Interference Power measurement</w:t>
      </w:r>
    </w:p>
    <w:p w14:paraId="51F1C868" w14:textId="42CED44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533FE">
        <w:rPr>
          <w:rFonts w:eastAsia="Malgun Gothic"/>
          <w:bCs w:val="0"/>
          <w:lang w:eastAsia="ko-KR"/>
        </w:rPr>
        <w:t>R1-1909950 (R2-1911846)</w:t>
      </w:r>
    </w:p>
    <w:p w14:paraId="43A20F61" w14:textId="411DDB9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533FE" w:rsidRPr="008533FE">
        <w:t>Rel-16</w:t>
      </w:r>
    </w:p>
    <w:p w14:paraId="3B34CEA9" w14:textId="694DD05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533FE">
        <w:rPr>
          <w:bCs w:val="0"/>
          <w:lang w:eastAsia="zh-CN"/>
        </w:rPr>
        <w:t>NR_SON_MDT-Core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7DBD4F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533FE" w:rsidRPr="008533FE">
        <w:rPr>
          <w:b w:val="0"/>
        </w:rPr>
        <w:t>Ericsson</w:t>
      </w:r>
      <w:r w:rsidR="008533FE">
        <w:t xml:space="preserve"> [</w:t>
      </w:r>
      <w:r w:rsidR="003641D9" w:rsidRPr="008533FE">
        <w:rPr>
          <w:b w:val="0"/>
        </w:rPr>
        <w:t>RAN1</w:t>
      </w:r>
      <w:r w:rsidR="008533FE">
        <w:rPr>
          <w:b w:val="0"/>
        </w:rPr>
        <w:t>]</w:t>
      </w:r>
    </w:p>
    <w:p w14:paraId="616E0611" w14:textId="38E7023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533FE" w:rsidRPr="008533FE">
        <w:rPr>
          <w:b w:val="0"/>
        </w:rPr>
        <w:t>RAN2</w:t>
      </w:r>
    </w:p>
    <w:p w14:paraId="54EB973C" w14:textId="0786846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772CDD78" w:rsidR="00463675" w:rsidRPr="000F4E43" w:rsidRDefault="00463675" w:rsidP="008533F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8533FE">
        <w:t xml:space="preserve"> Claes Tidestav</w:t>
      </w:r>
      <w:r w:rsidRPr="000F4E43">
        <w:rPr>
          <w:bCs/>
        </w:rPr>
        <w:tab/>
      </w:r>
    </w:p>
    <w:p w14:paraId="440F098E" w14:textId="0344CA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533FE">
        <w:rPr>
          <w:bCs/>
          <w:color w:val="0000FF"/>
        </w:rPr>
        <w:t>claes.tidestav@ericsson.com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0F392E7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B33B35" w14:textId="600C0C9B" w:rsidR="008533FE" w:rsidRDefault="008533FE" w:rsidP="008533FE">
      <w:pPr>
        <w:spacing w:before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RAN1 would like to thank RAN2 for the LS regarding the feasibility of Received Interference Power measurement in NR.</w:t>
      </w:r>
    </w:p>
    <w:p w14:paraId="494C8128" w14:textId="14A8A629" w:rsidR="008533FE" w:rsidRDefault="008533FE" w:rsidP="008533FE">
      <w:pPr>
        <w:spacing w:before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RAN1’s understanding, defining a </w:t>
      </w:r>
      <w:r w:rsidR="003766C0">
        <w:rPr>
          <w:rFonts w:ascii="Arial" w:hAnsi="Arial" w:cs="Arial"/>
          <w:lang w:eastAsia="zh-CN"/>
        </w:rPr>
        <w:t xml:space="preserve">Received Interference Power </w:t>
      </w:r>
      <w:r>
        <w:rPr>
          <w:rFonts w:ascii="Arial" w:hAnsi="Arial" w:cs="Arial"/>
          <w:lang w:eastAsia="zh-CN"/>
        </w:rPr>
        <w:t xml:space="preserve">measurement </w:t>
      </w:r>
      <w:r w:rsidR="003766C0">
        <w:rPr>
          <w:rFonts w:ascii="Arial" w:hAnsi="Arial" w:cs="Arial"/>
          <w:lang w:eastAsia="zh-CN"/>
        </w:rPr>
        <w:t>is feasible for FR1, but the usefulness of the measurement may be questionable due to Rx beam forming and dynamic TDD.</w:t>
      </w:r>
    </w:p>
    <w:p w14:paraId="58998107" w14:textId="25854A1D" w:rsidR="003766C0" w:rsidRDefault="003766C0" w:rsidP="003766C0">
      <w:pPr>
        <w:spacing w:before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RAN1’s understanding, it is not feasible to define a Received Interference Power measurement for FR2.</w:t>
      </w:r>
    </w:p>
    <w:p w14:paraId="37B65F60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5869377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  <w:r w:rsidR="003766C0">
        <w:rPr>
          <w:rFonts w:ascii="Arial" w:hAnsi="Arial" w:cs="Arial"/>
          <w:b/>
        </w:rPr>
        <w:t xml:space="preserve"> to RAN2</w:t>
      </w:r>
    </w:p>
    <w:p w14:paraId="0952FEE2" w14:textId="30E2FDE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68AD03C7" w14:textId="77777777" w:rsidR="003766C0" w:rsidRDefault="003766C0" w:rsidP="003766C0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RAN1 respectfully asks RAN2 to take the above information into consideration</w:t>
      </w:r>
    </w:p>
    <w:p w14:paraId="00AA3EC4" w14:textId="77777777" w:rsidR="00463675" w:rsidRPr="003766C0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1E3698AE" w14:textId="4180165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766C0">
        <w:rPr>
          <w:rFonts w:ascii="Arial" w:hAnsi="Arial" w:cs="Arial"/>
          <w:b/>
        </w:rPr>
        <w:t xml:space="preserve">TSG RAN WG1 </w:t>
      </w:r>
      <w:r w:rsidRPr="000F4E43">
        <w:rPr>
          <w:rFonts w:ascii="Arial" w:hAnsi="Arial" w:cs="Arial"/>
          <w:b/>
        </w:rPr>
        <w:t>Meetings:</w:t>
      </w:r>
    </w:p>
    <w:p w14:paraId="6BE8456D" w14:textId="4A418CFD" w:rsidR="003766C0" w:rsidRDefault="003766C0" w:rsidP="003766C0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TSG-RAN WG1 Meeting #100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24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– 28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February 2020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GR</w:t>
      </w:r>
    </w:p>
    <w:p w14:paraId="774DF56C" w14:textId="7F61F635" w:rsidR="003766C0" w:rsidRDefault="003766C0" w:rsidP="003766C0">
      <w:pPr>
        <w:rPr>
          <w:lang w:val="en-US"/>
        </w:rPr>
      </w:pPr>
      <w:r>
        <w:rPr>
          <w:rFonts w:ascii="Arial" w:hAnsi="Arial" w:cs="Arial"/>
          <w:bCs/>
          <w:lang w:eastAsia="ko-KR"/>
        </w:rPr>
        <w:t>TSG-RAN WG1 Meeting #100bis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20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– 24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April 2020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KR</w:t>
      </w:r>
    </w:p>
    <w:p w14:paraId="6731A9DA" w14:textId="77777777" w:rsidR="003766C0" w:rsidRDefault="003766C0" w:rsidP="003766C0">
      <w:pPr>
        <w:rPr>
          <w:lang w:val="en-US"/>
        </w:rPr>
      </w:pPr>
    </w:p>
    <w:p w14:paraId="2D3CEEFE" w14:textId="16AA2601" w:rsidR="00463675" w:rsidRPr="000F4E43" w:rsidRDefault="00463675" w:rsidP="003766C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98FD0" w14:textId="77777777" w:rsidR="00B50AAC" w:rsidRDefault="00B50AAC">
      <w:r>
        <w:separator/>
      </w:r>
    </w:p>
  </w:endnote>
  <w:endnote w:type="continuationSeparator" w:id="0">
    <w:p w14:paraId="6481456E" w14:textId="77777777" w:rsidR="00B50AAC" w:rsidRDefault="00B50AAC">
      <w:r>
        <w:continuationSeparator/>
      </w:r>
    </w:p>
  </w:endnote>
  <w:endnote w:type="continuationNotice" w:id="1">
    <w:p w14:paraId="08DDAC3B" w14:textId="77777777" w:rsidR="005027AC" w:rsidRDefault="005027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C4F2D" w14:textId="77777777" w:rsidR="00B50AAC" w:rsidRDefault="00B50AAC">
      <w:r>
        <w:separator/>
      </w:r>
    </w:p>
  </w:footnote>
  <w:footnote w:type="continuationSeparator" w:id="0">
    <w:p w14:paraId="5F9F2D4D" w14:textId="77777777" w:rsidR="00B50AAC" w:rsidRDefault="00B50AAC">
      <w:r>
        <w:continuationSeparator/>
      </w:r>
    </w:p>
  </w:footnote>
  <w:footnote w:type="continuationNotice" w:id="1">
    <w:p w14:paraId="47BD9764" w14:textId="77777777" w:rsidR="005027AC" w:rsidRDefault="005027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227E46"/>
    <w:rsid w:val="003641D9"/>
    <w:rsid w:val="003766C0"/>
    <w:rsid w:val="00463675"/>
    <w:rsid w:val="004F639F"/>
    <w:rsid w:val="005027AC"/>
    <w:rsid w:val="00584B08"/>
    <w:rsid w:val="00726FC3"/>
    <w:rsid w:val="007433FF"/>
    <w:rsid w:val="008533FE"/>
    <w:rsid w:val="008E44E6"/>
    <w:rsid w:val="00923E7C"/>
    <w:rsid w:val="009D1E81"/>
    <w:rsid w:val="00B50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3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73C785-A714-453D-A9D0-127B66C48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9b239327-9e80-40e4-b1b7-4394fed77a33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168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5</cp:revision>
  <cp:lastPrinted>2002-04-23T07:10:00Z</cp:lastPrinted>
  <dcterms:created xsi:type="dcterms:W3CDTF">2019-11-01T13:23:00Z</dcterms:created>
  <dcterms:modified xsi:type="dcterms:W3CDTF">2019-11-08T07:12:00Z</dcterms:modified>
</cp:coreProperties>
</file>